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F84" w:rsidRPr="00AA6F84" w:rsidRDefault="00AA6F84" w:rsidP="00FB5989">
      <w:pPr>
        <w:snapToGrid w:val="0"/>
        <w:spacing w:after="100"/>
        <w:jc w:val="center"/>
        <w:rPr>
          <w:rFonts w:ascii="標楷體" w:eastAsia="標楷體" w:hAnsi="標楷體" w:cs="Times New Roman"/>
          <w:sz w:val="32"/>
          <w:szCs w:val="32"/>
        </w:rPr>
      </w:pPr>
      <w:r w:rsidRPr="00AA6F84">
        <w:rPr>
          <w:rFonts w:ascii="標楷體" w:eastAsia="標楷體" w:hAnsi="標楷體" w:cs="Times New Roman" w:hint="eastAsia"/>
          <w:sz w:val="32"/>
          <w:szCs w:val="32"/>
        </w:rPr>
        <w:t>華東臺商子女學校 學生交通車（校車）管理辦法</w:t>
      </w:r>
    </w:p>
    <w:p w:rsidR="00AA6F84" w:rsidRPr="00AA6F84" w:rsidRDefault="00AA6F84" w:rsidP="00AA6F84">
      <w:pPr>
        <w:spacing w:line="400" w:lineRule="exact"/>
        <w:jc w:val="right"/>
        <w:rPr>
          <w:rFonts w:ascii="標楷體" w:eastAsia="標楷體" w:hAnsi="標楷體" w:cs="Times New Roman"/>
          <w:sz w:val="40"/>
          <w:szCs w:val="40"/>
        </w:rPr>
      </w:pPr>
      <w:r w:rsidRPr="00AA6F84">
        <w:rPr>
          <w:rFonts w:ascii="標楷體" w:eastAsia="標楷體" w:hAnsi="標楷體" w:cs="Times New Roman" w:hint="eastAsia"/>
          <w:bCs/>
          <w:szCs w:val="24"/>
        </w:rPr>
        <w:t>2012.01.07校務會議修定</w:t>
      </w:r>
    </w:p>
    <w:p w:rsidR="00AA6F84" w:rsidRPr="00AA6F84" w:rsidRDefault="00AA6F84" w:rsidP="00AA6F84">
      <w:pPr>
        <w:snapToGrid w:val="0"/>
        <w:spacing w:afterLines="50" w:after="180"/>
        <w:ind w:firstLineChars="100" w:firstLine="270"/>
        <w:jc w:val="center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 w:hint="eastAsia"/>
          <w:sz w:val="27"/>
          <w:szCs w:val="27"/>
        </w:rPr>
        <w:t>為確保學生交通車行車安全，特訂定本管理辦法，</w:t>
      </w:r>
      <w:proofErr w:type="gramStart"/>
      <w:r w:rsidRPr="00AA6F84">
        <w:rPr>
          <w:rFonts w:ascii="標楷體" w:eastAsia="標楷體" w:hAnsi="標楷體" w:cs="Times New Roman" w:hint="eastAsia"/>
          <w:sz w:val="27"/>
          <w:szCs w:val="27"/>
        </w:rPr>
        <w:t>俾</w:t>
      </w:r>
      <w:proofErr w:type="gramEnd"/>
      <w:r w:rsidRPr="00AA6F84">
        <w:rPr>
          <w:rFonts w:ascii="標楷體" w:eastAsia="標楷體" w:hAnsi="標楷體" w:cs="Times New Roman" w:hint="eastAsia"/>
          <w:sz w:val="27"/>
          <w:szCs w:val="27"/>
        </w:rPr>
        <w:t>有所遵循。</w:t>
      </w:r>
    </w:p>
    <w:p w:rsidR="00AA6F84" w:rsidRPr="00AA6F84" w:rsidRDefault="00AA6F84" w:rsidP="00AA6F84">
      <w:pPr>
        <w:snapToGrid w:val="0"/>
        <w:spacing w:line="300" w:lineRule="auto"/>
        <w:jc w:val="both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 w:hint="eastAsia"/>
          <w:sz w:val="27"/>
          <w:szCs w:val="27"/>
        </w:rPr>
        <w:t>一、</w:t>
      </w:r>
      <w:r w:rsidRPr="00AA6F84">
        <w:rPr>
          <w:rFonts w:ascii="標楷體" w:eastAsia="標楷體" w:hAnsi="標楷體" w:cs="Times New Roman"/>
          <w:sz w:val="27"/>
          <w:szCs w:val="27"/>
        </w:rPr>
        <w:t>交通車類別：</w:t>
      </w:r>
    </w:p>
    <w:p w:rsidR="00AA6F84" w:rsidRPr="00AA6F84" w:rsidRDefault="00AA6F84" w:rsidP="00AA6F84">
      <w:pPr>
        <w:snapToGrid w:val="0"/>
        <w:spacing w:line="300" w:lineRule="auto"/>
        <w:ind w:firstLineChars="200" w:firstLine="540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(</w:t>
      </w:r>
      <w:proofErr w:type="gramStart"/>
      <w:r w:rsidRPr="00AA6F84">
        <w:rPr>
          <w:rFonts w:ascii="標楷體" w:eastAsia="標楷體" w:hAnsi="標楷體" w:cs="Times New Roman"/>
          <w:sz w:val="27"/>
          <w:szCs w:val="27"/>
        </w:rPr>
        <w:t>一</w:t>
      </w:r>
      <w:proofErr w:type="gramEnd"/>
      <w:r w:rsidRPr="00AA6F84">
        <w:rPr>
          <w:rFonts w:ascii="標楷體" w:eastAsia="標楷體" w:hAnsi="標楷體" w:cs="Times New Roman"/>
          <w:sz w:val="27"/>
          <w:szCs w:val="27"/>
        </w:rPr>
        <w:t>)學校自備：以本校現有車輛使用。</w:t>
      </w:r>
    </w:p>
    <w:p w:rsidR="00AA6F84" w:rsidRPr="00AA6F84" w:rsidRDefault="00AA6F84" w:rsidP="00AA6F84">
      <w:pPr>
        <w:snapToGrid w:val="0"/>
        <w:spacing w:line="300" w:lineRule="auto"/>
        <w:ind w:firstLineChars="200" w:firstLine="540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(二)租賃車輛：由本校向信譽良好之旅運公司承租。</w:t>
      </w:r>
    </w:p>
    <w:p w:rsidR="00AA6F84" w:rsidRPr="00AA6F84" w:rsidRDefault="00AA6F84" w:rsidP="00AA6F84">
      <w:pPr>
        <w:snapToGrid w:val="0"/>
        <w:spacing w:line="300" w:lineRule="auto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二、行車管理：</w:t>
      </w:r>
    </w:p>
    <w:p w:rsidR="00AA6F84" w:rsidRPr="00AA6F84" w:rsidRDefault="00AA6F84" w:rsidP="00AA6F84">
      <w:pPr>
        <w:snapToGrid w:val="0"/>
        <w:spacing w:line="300" w:lineRule="auto"/>
        <w:ind w:firstLineChars="200" w:firstLine="540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(一)對司機的要求：</w:t>
      </w:r>
    </w:p>
    <w:p w:rsidR="00AA6F84" w:rsidRPr="00AA6F84" w:rsidRDefault="00AA6F84" w:rsidP="00AA6F84">
      <w:pPr>
        <w:snapToGrid w:val="0"/>
        <w:spacing w:line="300" w:lineRule="auto"/>
        <w:ind w:leftChars="400" w:left="1365" w:hangingChars="150" w:hanging="405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1、要求司機了解車況及注意睡眠和休息，不超速、不超車、不亂鳴喇叭、不熬夜、不喝酒、不賭博，隨時保持充沛的精神。</w:t>
      </w:r>
    </w:p>
    <w:p w:rsidR="00AA6F84" w:rsidRPr="00AA6F84" w:rsidRDefault="00AA6F84" w:rsidP="00AA6F84">
      <w:pPr>
        <w:snapToGrid w:val="0"/>
        <w:spacing w:line="300" w:lineRule="auto"/>
        <w:ind w:leftChars="400" w:left="1365" w:hangingChars="150" w:hanging="405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2、行車前確實檢查車況，避免故障失靈現象發生，隨時保持車內、外之整潔衛生。</w:t>
      </w:r>
    </w:p>
    <w:p w:rsidR="00AA6F84" w:rsidRPr="00AA6F84" w:rsidRDefault="00AA6F84" w:rsidP="00AA6F84">
      <w:pPr>
        <w:snapToGrid w:val="0"/>
        <w:spacing w:line="300" w:lineRule="auto"/>
        <w:ind w:firstLineChars="200" w:firstLine="540"/>
        <w:rPr>
          <w:rFonts w:ascii="標楷體" w:eastAsia="標楷體" w:hAnsi="標楷體" w:cs="Times New Roman"/>
          <w:sz w:val="27"/>
          <w:szCs w:val="27"/>
        </w:rPr>
      </w:pPr>
      <w:bookmarkStart w:id="0" w:name="OLE_LINK1"/>
      <w:r w:rsidRPr="00AA6F84">
        <w:rPr>
          <w:rFonts w:ascii="標楷體" w:eastAsia="標楷體" w:hAnsi="標楷體" w:cs="Times New Roman"/>
          <w:sz w:val="27"/>
          <w:szCs w:val="27"/>
        </w:rPr>
        <w:t>(二)</w:t>
      </w:r>
      <w:bookmarkEnd w:id="0"/>
      <w:r w:rsidRPr="00AA6F84">
        <w:rPr>
          <w:rFonts w:ascii="標楷體" w:eastAsia="標楷體" w:hAnsi="標楷體" w:cs="Times New Roman"/>
          <w:sz w:val="27"/>
          <w:szCs w:val="27"/>
        </w:rPr>
        <w:t>對隨車人員的要求：</w:t>
      </w:r>
    </w:p>
    <w:p w:rsidR="00AA6F84" w:rsidRPr="00AA6F84" w:rsidRDefault="00AA6F84" w:rsidP="00AA6F84">
      <w:pPr>
        <w:snapToGrid w:val="0"/>
        <w:spacing w:line="300" w:lineRule="auto"/>
        <w:ind w:leftChars="400" w:left="1365" w:hangingChars="150" w:hanging="405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1、保持親切服務的態度，編排學生座位並適時調整。</w:t>
      </w:r>
    </w:p>
    <w:p w:rsidR="00AA6F84" w:rsidRPr="00AA6F84" w:rsidRDefault="00AA6F84" w:rsidP="00AA6F84">
      <w:pPr>
        <w:snapToGrid w:val="0"/>
        <w:spacing w:line="300" w:lineRule="auto"/>
        <w:ind w:leftChars="400" w:left="1365" w:hangingChars="150" w:hanging="405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2、督導維持車上秩序及衛生，若發生嚴重違規事情應及時向學</w:t>
      </w:r>
      <w:proofErr w:type="gramStart"/>
      <w:r w:rsidRPr="00AA6F84">
        <w:rPr>
          <w:rFonts w:ascii="標楷體" w:eastAsia="標楷體" w:hAnsi="標楷體" w:cs="Times New Roman"/>
          <w:sz w:val="27"/>
          <w:szCs w:val="27"/>
        </w:rPr>
        <w:t>務</w:t>
      </w:r>
      <w:proofErr w:type="gramEnd"/>
      <w:r w:rsidRPr="00AA6F84">
        <w:rPr>
          <w:rFonts w:ascii="標楷體" w:eastAsia="標楷體" w:hAnsi="標楷體" w:cs="Times New Roman"/>
          <w:sz w:val="27"/>
          <w:szCs w:val="27"/>
        </w:rPr>
        <w:t>處反應。</w:t>
      </w:r>
    </w:p>
    <w:p w:rsidR="00AA6F84" w:rsidRPr="00AA6F84" w:rsidRDefault="00AA6F84" w:rsidP="00AA6F84">
      <w:pPr>
        <w:snapToGrid w:val="0"/>
        <w:spacing w:line="300" w:lineRule="auto"/>
        <w:ind w:leftChars="400" w:left="1365" w:hangingChars="150" w:hanging="405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3、手機應保持</w:t>
      </w:r>
      <w:proofErr w:type="gramStart"/>
      <w:r w:rsidRPr="00AA6F84">
        <w:rPr>
          <w:rFonts w:ascii="標楷體" w:eastAsia="標楷體" w:hAnsi="標楷體" w:cs="Times New Roman"/>
          <w:sz w:val="27"/>
          <w:szCs w:val="27"/>
        </w:rPr>
        <w:t>暢通，</w:t>
      </w:r>
      <w:proofErr w:type="gramEnd"/>
      <w:r w:rsidRPr="00AA6F84">
        <w:rPr>
          <w:rFonts w:ascii="標楷體" w:eastAsia="標楷體" w:hAnsi="標楷體" w:cs="Times New Roman"/>
          <w:sz w:val="27"/>
          <w:szCs w:val="27"/>
        </w:rPr>
        <w:t>隨時與家長聯繫，以利上、放學時安全接送，並協助學生上下車輛。</w:t>
      </w:r>
    </w:p>
    <w:p w:rsidR="00AA6F84" w:rsidRPr="00AA6F84" w:rsidRDefault="00AA6F84" w:rsidP="00AA6F84">
      <w:pPr>
        <w:snapToGrid w:val="0"/>
        <w:spacing w:line="300" w:lineRule="auto"/>
        <w:ind w:leftChars="400" w:left="1365" w:hangingChars="150" w:hanging="405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4、每日應記載司機及車行狀況，遇有特殊情況應及時回報總務處處理。</w:t>
      </w:r>
    </w:p>
    <w:p w:rsidR="00AA6F84" w:rsidRPr="00AA6F84" w:rsidRDefault="00AA6F84" w:rsidP="00AA6F84">
      <w:pPr>
        <w:snapToGrid w:val="0"/>
        <w:spacing w:line="300" w:lineRule="auto"/>
        <w:ind w:leftChars="400" w:left="1365" w:hangingChars="150" w:hanging="405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5、隨時提醒司機不超速、不亂超車，注意車內外清潔及維護。</w:t>
      </w:r>
    </w:p>
    <w:p w:rsidR="00AA6F84" w:rsidRPr="00AA6F84" w:rsidRDefault="00AA6F84" w:rsidP="00AA6F84">
      <w:pPr>
        <w:snapToGrid w:val="0"/>
        <w:spacing w:line="300" w:lineRule="auto"/>
        <w:ind w:firstLineChars="200" w:firstLine="540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(三)對學生的要求：</w:t>
      </w:r>
    </w:p>
    <w:p w:rsidR="00AA6F84" w:rsidRPr="00AA6F84" w:rsidRDefault="00AA6F84" w:rsidP="00AA6F84">
      <w:pPr>
        <w:snapToGrid w:val="0"/>
        <w:spacing w:line="300" w:lineRule="auto"/>
        <w:ind w:leftChars="400" w:left="1365" w:hangingChars="150" w:hanging="405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1、準時於指定地點搭車，放學時於校內先行排好隊伍，由隨車老師統一帶領上車。</w:t>
      </w:r>
    </w:p>
    <w:p w:rsidR="00AA6F84" w:rsidRPr="00AA6F84" w:rsidRDefault="00AA6F84" w:rsidP="00AA6F84">
      <w:pPr>
        <w:snapToGrid w:val="0"/>
        <w:spacing w:line="300" w:lineRule="auto"/>
        <w:ind w:leftChars="400" w:left="1365" w:hangingChars="150" w:hanging="405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2、車上必須保持安靜並依規定座位坐穩，</w:t>
      </w:r>
      <w:proofErr w:type="gramStart"/>
      <w:r w:rsidRPr="00AA6F84">
        <w:rPr>
          <w:rFonts w:ascii="標楷體" w:eastAsia="標楷體" w:hAnsi="標楷體" w:cs="Times New Roman"/>
          <w:sz w:val="27"/>
          <w:szCs w:val="27"/>
        </w:rPr>
        <w:t>繫</w:t>
      </w:r>
      <w:proofErr w:type="gramEnd"/>
      <w:r w:rsidRPr="00AA6F84">
        <w:rPr>
          <w:rFonts w:ascii="標楷體" w:eastAsia="標楷體" w:hAnsi="標楷體" w:cs="Times New Roman"/>
          <w:sz w:val="27"/>
          <w:szCs w:val="27"/>
        </w:rPr>
        <w:t>好安全帶，不得任意更換，並保持車上之整潔及衛生。</w:t>
      </w:r>
    </w:p>
    <w:p w:rsidR="00AA6F84" w:rsidRPr="00AA6F84" w:rsidRDefault="00AA6F84" w:rsidP="00AA6F84">
      <w:pPr>
        <w:snapToGrid w:val="0"/>
        <w:spacing w:line="300" w:lineRule="auto"/>
        <w:ind w:leftChars="400" w:left="1365" w:hangingChars="150" w:hanging="405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3、凡有特殊情況不能搭車或逾時，應立即與隨車老師聯繫。</w:t>
      </w:r>
    </w:p>
    <w:p w:rsidR="00AA6F84" w:rsidRPr="00AA6F84" w:rsidRDefault="00AA6F84" w:rsidP="00AA6F84">
      <w:pPr>
        <w:snapToGrid w:val="0"/>
        <w:spacing w:line="300" w:lineRule="auto"/>
        <w:jc w:val="both"/>
        <w:rPr>
          <w:rFonts w:ascii="標楷體" w:eastAsia="標楷體" w:hAnsi="標楷體" w:cs="Times New Roman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三、對簽約公司的要求：</w:t>
      </w:r>
    </w:p>
    <w:p w:rsidR="005A02AF" w:rsidRPr="005D2A9E" w:rsidRDefault="00AA6F84" w:rsidP="005D2A9E">
      <w:pPr>
        <w:snapToGrid w:val="0"/>
        <w:spacing w:after="100" w:line="300" w:lineRule="auto"/>
        <w:ind w:leftChars="224" w:left="538" w:rightChars="-14" w:right="-34"/>
        <w:rPr>
          <w:rFonts w:ascii="標楷體" w:eastAsia="標楷體" w:hAnsi="標楷體" w:cs="Times New Roman" w:hint="eastAsia"/>
          <w:sz w:val="27"/>
          <w:szCs w:val="27"/>
        </w:rPr>
      </w:pPr>
      <w:r w:rsidRPr="00AA6F84">
        <w:rPr>
          <w:rFonts w:ascii="標楷體" w:eastAsia="標楷體" w:hAnsi="標楷體" w:cs="Times New Roman"/>
          <w:sz w:val="27"/>
          <w:szCs w:val="27"/>
        </w:rPr>
        <w:t>選擇信譽之良好旅運公司承租車輛，並按規定完成安全檢查。若有違失，通知簽約公司改進，或予解約處理。</w:t>
      </w:r>
      <w:bookmarkStart w:id="1" w:name="_GoBack"/>
      <w:bookmarkEnd w:id="1"/>
    </w:p>
    <w:sectPr w:rsidR="005A02AF" w:rsidRPr="005D2A9E" w:rsidSect="000D563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F84"/>
    <w:rsid w:val="000D5638"/>
    <w:rsid w:val="005D2A9E"/>
    <w:rsid w:val="00AA324D"/>
    <w:rsid w:val="00AA6F84"/>
    <w:rsid w:val="00F26C80"/>
    <w:rsid w:val="00F63483"/>
    <w:rsid w:val="00FB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0FAA10-0F19-4188-8EB9-831030A16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2015-09-15T03:00:00Z</dcterms:created>
  <dcterms:modified xsi:type="dcterms:W3CDTF">2018-09-28T05:20:00Z</dcterms:modified>
</cp:coreProperties>
</file>